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48E4E" w14:textId="77777777" w:rsidR="00E62BF5" w:rsidRPr="00E62BF5" w:rsidRDefault="00E62BF5" w:rsidP="00E62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BF5">
        <w:rPr>
          <w:rFonts w:ascii="Times New Roman" w:eastAsia="Times New Roman" w:hAnsi="Times New Roman" w:cs="Times New Roman"/>
          <w:b/>
          <w:sz w:val="24"/>
          <w:szCs w:val="24"/>
        </w:rPr>
        <w:t xml:space="preserve">ОПК-16. </w:t>
      </w:r>
      <w:proofErr w:type="gramStart"/>
      <w:r w:rsidRPr="00E62BF5">
        <w:rPr>
          <w:rFonts w:ascii="Times New Roman" w:eastAsia="Times New Roman" w:hAnsi="Times New Roman" w:cs="Times New Roman"/>
          <w:b/>
          <w:sz w:val="24"/>
          <w:szCs w:val="24"/>
        </w:rPr>
        <w:t>Способен анализировать основные этапы и закономерности исторического развития России, ее место и роль в контексте всеобщей истории, в том числе для формирования гражданской позиции и развития патриотизма</w:t>
      </w:r>
      <w:proofErr w:type="gramEnd"/>
    </w:p>
    <w:p w14:paraId="57F41E13" w14:textId="77777777" w:rsidR="00982B3C" w:rsidRDefault="00982B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e"/>
        <w:tblW w:w="152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0"/>
        <w:gridCol w:w="8647"/>
        <w:gridCol w:w="1843"/>
        <w:gridCol w:w="1706"/>
      </w:tblGrid>
      <w:tr w:rsidR="00982B3C" w14:paraId="60CE2C9E" w14:textId="77777777">
        <w:tc>
          <w:tcPr>
            <w:tcW w:w="15276" w:type="dxa"/>
            <w:gridSpan w:val="4"/>
          </w:tcPr>
          <w:p w14:paraId="4B32B3A4" w14:textId="77777777" w:rsidR="00E62BF5" w:rsidRPr="00E62BF5" w:rsidRDefault="00E62BF5" w:rsidP="00E62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62B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E62B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История  </w:t>
            </w:r>
            <w:r w:rsidRPr="00E62BF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62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62BF5">
              <w:rPr>
                <w:rFonts w:ascii="Times New Roman" w:eastAsia="Times New Roman" w:hAnsi="Times New Roman" w:cs="Times New Roman"/>
                <w:sz w:val="24"/>
                <w:szCs w:val="24"/>
              </w:rPr>
              <w:t>.Б.1</w:t>
            </w:r>
          </w:p>
          <w:p w14:paraId="73227444" w14:textId="77777777" w:rsidR="00982B3C" w:rsidRDefault="0098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f"/>
              <w:tblW w:w="1527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77"/>
              <w:gridCol w:w="8648"/>
              <w:gridCol w:w="1842"/>
              <w:gridCol w:w="1706"/>
            </w:tblGrid>
            <w:tr w:rsidR="00E62BF5" w14:paraId="29B5C853" w14:textId="77777777" w:rsidTr="00B209C2">
              <w:trPr>
                <w:jc w:val="center"/>
              </w:trPr>
              <w:tc>
                <w:tcPr>
                  <w:tcW w:w="3077" w:type="dxa"/>
                </w:tcPr>
                <w:p w14:paraId="0BD33ECE" w14:textId="77777777" w:rsidR="00E62BF5" w:rsidRDefault="00E62BF5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Индикаторы, дескрипторы </w:t>
                  </w:r>
                </w:p>
                <w:p w14:paraId="421D201B" w14:textId="77777777" w:rsidR="00E62BF5" w:rsidRDefault="00E62BF5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достижения компетенций</w:t>
                  </w:r>
                </w:p>
              </w:tc>
              <w:tc>
                <w:tcPr>
                  <w:tcW w:w="8648" w:type="dxa"/>
                </w:tcPr>
                <w:p w14:paraId="72657948" w14:textId="77777777" w:rsidR="00E62BF5" w:rsidRDefault="00E62BF5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Комплекс заданий для  оценки компетенций</w:t>
                  </w:r>
                </w:p>
                <w:p w14:paraId="39EAB851" w14:textId="77777777" w:rsidR="00E62BF5" w:rsidRDefault="00E62BF5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(сквозная нумерация)</w:t>
                  </w:r>
                </w:p>
              </w:tc>
              <w:tc>
                <w:tcPr>
                  <w:tcW w:w="1842" w:type="dxa"/>
                </w:tcPr>
                <w:p w14:paraId="7CADCA52" w14:textId="77777777" w:rsidR="00E62BF5" w:rsidRDefault="00E62BF5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Ключи правильных ответов</w:t>
                  </w:r>
                </w:p>
              </w:tc>
              <w:tc>
                <w:tcPr>
                  <w:tcW w:w="1706" w:type="dxa"/>
                </w:tcPr>
                <w:p w14:paraId="3237B642" w14:textId="77777777" w:rsidR="00E62BF5" w:rsidRDefault="00E62BF5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Критерии оценки</w:t>
                  </w:r>
                </w:p>
                <w:p w14:paraId="1E57CF3B" w14:textId="77777777" w:rsidR="00E62BF5" w:rsidRDefault="00E62BF5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баллах </w:t>
                  </w:r>
                </w:p>
              </w:tc>
            </w:tr>
          </w:tbl>
          <w:p w14:paraId="3DD2F357" w14:textId="77777777" w:rsidR="00982B3C" w:rsidRDefault="00982B3C" w:rsidP="00E62B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E62BF5" w14:paraId="501A6404" w14:textId="77777777" w:rsidTr="00253F7E">
        <w:trPr>
          <w:trHeight w:val="1264"/>
        </w:trPr>
        <w:tc>
          <w:tcPr>
            <w:tcW w:w="3080" w:type="dxa"/>
            <w:vMerge w:val="restart"/>
          </w:tcPr>
          <w:p w14:paraId="70120935" w14:textId="73F4309A" w:rsidR="00E62BF5" w:rsidRPr="000010D6" w:rsidRDefault="00E62BF5" w:rsidP="000010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7EF835B4" w14:textId="77777777" w:rsidR="00E62BF5" w:rsidRDefault="00E62BF5" w:rsidP="00E62BF5">
            <w:pPr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ИОПК -16.1 </w:t>
            </w:r>
          </w:p>
          <w:p w14:paraId="1331398C" w14:textId="77777777" w:rsidR="00E62BF5" w:rsidRDefault="00E62BF5" w:rsidP="00E62BF5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Анализирует основные этапы и закономерности исторического развития России, ее место и роль в современном мире, в том числе для формирования гражданской позиции и развития патриотизма. </w:t>
            </w:r>
          </w:p>
          <w:p w14:paraId="62796CC6" w14:textId="77777777" w:rsidR="00E62BF5" w:rsidRDefault="00E62BF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ИОПК -16.2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редставляет место и роль России в современном мире, в том числе для формирования гражданской позиции и развития патриотизма.</w:t>
            </w:r>
          </w:p>
          <w:p w14:paraId="674EDB9E" w14:textId="77777777" w:rsidR="00E62BF5" w:rsidRDefault="00E62BF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4C279F" w14:textId="77777777" w:rsidR="00E62BF5" w:rsidRDefault="00E62BF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Знать:</w:t>
            </w:r>
          </w:p>
          <w:p w14:paraId="1F98D5D5" w14:textId="77777777" w:rsidR="00E62BF5" w:rsidRDefault="00E62BF5" w:rsidP="00E62BF5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этапы истории, важнейшие даты, основные понятия исторической науки, важнейших деятелей истории (ИОПК-16.1); </w:t>
            </w:r>
          </w:p>
          <w:p w14:paraId="45500267" w14:textId="77777777" w:rsidR="00E62BF5" w:rsidRDefault="00E62BF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каждого этапа отечественной истории в совокупности разных его составляющих (политической, социальной, экономической), его специфике, наиболее значимых событиях (ИОПК -16.1, 16.2); </w:t>
            </w:r>
          </w:p>
          <w:p w14:paraId="297901D6" w14:textId="77777777" w:rsidR="00E62BF5" w:rsidRDefault="00E62BF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важнейших деятелей отечественной истории (ИОПК-16.1). </w:t>
            </w:r>
          </w:p>
          <w:p w14:paraId="22482F1C" w14:textId="77777777" w:rsidR="00E62BF5" w:rsidRDefault="00E62BF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43F9C5" w14:textId="77777777" w:rsidR="00E62BF5" w:rsidRPr="00E62BF5" w:rsidRDefault="00E62BF5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B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Уметь:</w:t>
            </w:r>
          </w:p>
          <w:p w14:paraId="38D1E80A" w14:textId="77777777" w:rsidR="00E62BF5" w:rsidRDefault="00E62BF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правильно использовать понятийный аппарат исторической науки (ИОПК-16.1); </w:t>
            </w:r>
          </w:p>
          <w:p w14:paraId="67BF8991" w14:textId="77777777" w:rsidR="00E62BF5" w:rsidRDefault="00E62BF5" w:rsidP="00E62BF5">
            <w:pPr>
              <w:ind w:left="-5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грамотно и аргументировано излагать свои мысли (ИОПК -</w:t>
            </w:r>
            <w:r w:rsidRPr="00E62BF5">
              <w:rPr>
                <w:rFonts w:ascii="Times New Roman" w:eastAsia="Times New Roman" w:hAnsi="Times New Roman" w:cs="Times New Roman"/>
                <w:sz w:val="18"/>
                <w:szCs w:val="18"/>
              </w:rPr>
              <w:t>16.1);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A0D79E2" w14:textId="77777777" w:rsidR="00E62BF5" w:rsidRDefault="00E62BF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определить содержание основных этапов истории России, проследить причинно-следственные связи между ними (ИОПК -16.1, 16.2); </w:t>
            </w:r>
          </w:p>
          <w:p w14:paraId="3209B6C2" w14:textId="77777777" w:rsidR="00E62BF5" w:rsidRDefault="00E62BF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выделять главное, специфическое для каждого исторического этапа, процесса и события (ИОПК-16.1). </w:t>
            </w:r>
          </w:p>
          <w:p w14:paraId="39B4FA48" w14:textId="77777777" w:rsidR="00E62BF5" w:rsidRPr="00E62BF5" w:rsidRDefault="00E62BF5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B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6EF272C5" w14:textId="77777777" w:rsidR="00E62BF5" w:rsidRDefault="00E62BF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изучения и анализа исторической информации о развития России (ИОПК-16.1, 16.2); </w:t>
            </w:r>
          </w:p>
          <w:p w14:paraId="6629EEDE" w14:textId="77777777" w:rsidR="00E62BF5" w:rsidRDefault="00E62BF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логического мышления (сопоставления событий и фактов, прослеживания причинно-следственных связей, обобщения); </w:t>
            </w:r>
          </w:p>
          <w:p w14:paraId="71BDABDD" w14:textId="77777777" w:rsidR="00E62BF5" w:rsidRDefault="00E62BF5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устной речью (выстраивания грамотного аргументированного ответа, умения ответить на вопросы и т.д.) (ИОПК -16.1).</w:t>
            </w:r>
          </w:p>
        </w:tc>
        <w:tc>
          <w:tcPr>
            <w:tcW w:w="8647" w:type="dxa"/>
            <w:shd w:val="clear" w:color="auto" w:fill="auto"/>
          </w:tcPr>
          <w:p w14:paraId="147728BC" w14:textId="77777777" w:rsidR="00E62BF5" w:rsidRPr="006D2FE2" w:rsidRDefault="00E62BF5" w:rsidP="006D2F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6D2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1.</w:t>
            </w:r>
            <w:r w:rsidRPr="006D2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2FE2" w:rsidRPr="006D2F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Становление и развитие исторической науки называется </w:t>
            </w:r>
            <w:r w:rsidR="00B209C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(запишите соответствующую букву)</w:t>
            </w:r>
            <w:r w:rsidR="006D2FE2" w:rsidRPr="006D2F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  </w:t>
            </w:r>
            <w:r w:rsidRPr="006D2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а) </w:t>
            </w:r>
            <w:r w:rsidR="006D2FE2" w:rsidRPr="006D2F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методологией</w:t>
            </w:r>
            <w:r w:rsidRPr="006D2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б) </w:t>
            </w:r>
            <w:r w:rsidR="006D2FE2" w:rsidRPr="006D2F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источниковедением</w:t>
            </w:r>
            <w:r w:rsidRPr="006D2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в) </w:t>
            </w:r>
            <w:r w:rsidR="006D2FE2" w:rsidRPr="006D2F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историографией</w:t>
            </w:r>
          </w:p>
        </w:tc>
        <w:tc>
          <w:tcPr>
            <w:tcW w:w="1843" w:type="dxa"/>
            <w:shd w:val="clear" w:color="auto" w:fill="auto"/>
          </w:tcPr>
          <w:p w14:paraId="3A627A0E" w14:textId="77777777" w:rsidR="00E62BF5" w:rsidRDefault="00E62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EF1490B" w14:textId="77777777" w:rsidR="00E62BF5" w:rsidRDefault="00E62B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6" w:type="dxa"/>
          </w:tcPr>
          <w:p w14:paraId="398C22A8" w14:textId="77777777" w:rsidR="00E62BF5" w:rsidRDefault="00E62B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E62BF5" w14:paraId="0C2E823C" w14:textId="77777777" w:rsidTr="00B209C2">
        <w:tc>
          <w:tcPr>
            <w:tcW w:w="3080" w:type="dxa"/>
            <w:vMerge/>
          </w:tcPr>
          <w:p w14:paraId="1F7BD741" w14:textId="77777777" w:rsidR="00E62BF5" w:rsidRDefault="00E62BF5" w:rsidP="00E6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</w:tcPr>
          <w:p w14:paraId="6CFD9E5E" w14:textId="77777777" w:rsidR="00B209C2" w:rsidRPr="00B209C2" w:rsidRDefault="00B209C2" w:rsidP="006D2F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8B18078" w14:textId="77777777" w:rsidR="00E62BF5" w:rsidRPr="006D2FE2" w:rsidRDefault="00E62BF5" w:rsidP="006D2F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F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2. </w:t>
            </w:r>
            <w:r w:rsidR="006D2FE2" w:rsidRPr="006D2F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Укажите правильное соответствие функции исторического знания и её определения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2977"/>
              <w:gridCol w:w="708"/>
              <w:gridCol w:w="3999"/>
            </w:tblGrid>
            <w:tr w:rsidR="006D2FE2" w14:paraId="4B643AEB" w14:textId="77777777" w:rsidTr="006D2FE2">
              <w:tc>
                <w:tcPr>
                  <w:tcW w:w="600" w:type="dxa"/>
                </w:tcPr>
                <w:p w14:paraId="2C9A7368" w14:textId="77777777" w:rsidR="006D2FE2" w:rsidRDefault="006D2FE2" w:rsidP="006D2FE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14:paraId="3C4A2144" w14:textId="77777777" w:rsidR="006D2FE2" w:rsidRDefault="006D2FE2" w:rsidP="006D2FE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2F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социальной памяти</w:t>
                  </w:r>
                </w:p>
              </w:tc>
              <w:tc>
                <w:tcPr>
                  <w:tcW w:w="708" w:type="dxa"/>
                </w:tcPr>
                <w:p w14:paraId="02EB084C" w14:textId="77777777" w:rsidR="006D2FE2" w:rsidRDefault="006D2FE2" w:rsidP="006D2FE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999" w:type="dxa"/>
                </w:tcPr>
                <w:p w14:paraId="0DA9EFE1" w14:textId="77777777" w:rsidR="006D2FE2" w:rsidRDefault="006D2FE2" w:rsidP="006D2FE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2F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выработка научно обоснованного политического курса</w:t>
                  </w:r>
                </w:p>
              </w:tc>
            </w:tr>
            <w:tr w:rsidR="006D2FE2" w14:paraId="088AB853" w14:textId="77777777" w:rsidTr="006D2FE2">
              <w:tc>
                <w:tcPr>
                  <w:tcW w:w="600" w:type="dxa"/>
                </w:tcPr>
                <w:p w14:paraId="5F353258" w14:textId="77777777" w:rsidR="006D2FE2" w:rsidRDefault="006D2FE2" w:rsidP="006D2FE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14:paraId="16D9462B" w14:textId="77777777" w:rsidR="006D2FE2" w:rsidRDefault="006D2FE2" w:rsidP="006D2FE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2F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воспитательная</w:t>
                  </w:r>
                </w:p>
              </w:tc>
              <w:tc>
                <w:tcPr>
                  <w:tcW w:w="708" w:type="dxa"/>
                </w:tcPr>
                <w:p w14:paraId="28659E30" w14:textId="77777777" w:rsidR="006D2FE2" w:rsidRDefault="006D2FE2" w:rsidP="006D2FE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999" w:type="dxa"/>
                </w:tcPr>
                <w:p w14:paraId="5D72649D" w14:textId="77777777" w:rsidR="006D2FE2" w:rsidRDefault="006D2FE2" w:rsidP="006D2FE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2F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формирование гражданских, нравственных ценностей и качеств</w:t>
                  </w:r>
                </w:p>
              </w:tc>
            </w:tr>
            <w:tr w:rsidR="006D2FE2" w14:paraId="7539EE13" w14:textId="77777777" w:rsidTr="006D2FE2">
              <w:tc>
                <w:tcPr>
                  <w:tcW w:w="600" w:type="dxa"/>
                </w:tcPr>
                <w:p w14:paraId="4CCE0119" w14:textId="77777777" w:rsidR="006D2FE2" w:rsidRDefault="006D2FE2" w:rsidP="006D2FE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14:paraId="160CF7B9" w14:textId="77777777" w:rsidR="006D2FE2" w:rsidRDefault="006D2FE2" w:rsidP="006D2FE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2F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практически-рекомендательная</w:t>
                  </w:r>
                </w:p>
              </w:tc>
              <w:tc>
                <w:tcPr>
                  <w:tcW w:w="708" w:type="dxa"/>
                </w:tcPr>
                <w:p w14:paraId="0A882D4E" w14:textId="77777777" w:rsidR="006D2FE2" w:rsidRDefault="006D2FE2" w:rsidP="006D2FE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999" w:type="dxa"/>
                </w:tcPr>
                <w:p w14:paraId="253ECC8C" w14:textId="77777777" w:rsidR="006D2FE2" w:rsidRDefault="006D2FE2" w:rsidP="006D2FE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2F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способ идентификации и ориентации общества, личности</w:t>
                  </w:r>
                </w:p>
              </w:tc>
            </w:tr>
          </w:tbl>
          <w:p w14:paraId="4A6F393A" w14:textId="77777777" w:rsidR="006D2FE2" w:rsidRDefault="006D2FE2" w:rsidP="006D2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7F33652" w14:textId="77777777" w:rsidR="00E62BF5" w:rsidRDefault="00E62BF5" w:rsidP="00E62BF5">
            <w:pPr>
              <w:tabs>
                <w:tab w:val="left" w:pos="1073"/>
                <w:tab w:val="center" w:pos="202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77AFDF" w14:textId="77777777" w:rsidR="001022E1" w:rsidRDefault="001022E1" w:rsidP="001022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1-В</w:t>
            </w:r>
          </w:p>
          <w:p w14:paraId="62A2CDCF" w14:textId="77777777" w:rsidR="001022E1" w:rsidRDefault="001022E1" w:rsidP="001022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 Б</w:t>
            </w:r>
          </w:p>
          <w:p w14:paraId="1ABE6933" w14:textId="77777777" w:rsidR="001022E1" w:rsidRDefault="001022E1" w:rsidP="001022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3-А</w:t>
            </w:r>
            <w:r w:rsidR="006D2F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5D68BB1" w14:textId="77777777" w:rsidR="00E62BF5" w:rsidRDefault="00E62BF5" w:rsidP="006D2FE2">
            <w:pPr>
              <w:tabs>
                <w:tab w:val="left" w:pos="1073"/>
                <w:tab w:val="center" w:pos="202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6" w:type="dxa"/>
          </w:tcPr>
          <w:p w14:paraId="62B9C7AF" w14:textId="77777777" w:rsidR="00E62BF5" w:rsidRDefault="00E62BF5" w:rsidP="00E62B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E62BF5" w14:paraId="3126802C" w14:textId="77777777" w:rsidTr="00B209C2">
        <w:tc>
          <w:tcPr>
            <w:tcW w:w="3080" w:type="dxa"/>
            <w:vMerge/>
          </w:tcPr>
          <w:p w14:paraId="6F46DC5C" w14:textId="77777777" w:rsidR="00E62BF5" w:rsidRDefault="00E62BF5" w:rsidP="00E6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647" w:type="dxa"/>
          </w:tcPr>
          <w:p w14:paraId="0C80A7D7" w14:textId="77777777" w:rsidR="00E62BF5" w:rsidRDefault="00E62BF5" w:rsidP="00E62BF5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Сопоставьте термины: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А) гость                  1) раб</w:t>
            </w:r>
          </w:p>
          <w:p w14:paraId="3EB3A4AB" w14:textId="77777777" w:rsidR="00E62BF5" w:rsidRDefault="00E62BF5" w:rsidP="00E62BF5">
            <w:p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Б) холоп                 2) домашний слуга</w:t>
            </w:r>
          </w:p>
          <w:p w14:paraId="0CC10B7E" w14:textId="77777777" w:rsidR="00E62BF5" w:rsidRDefault="00E62BF5" w:rsidP="00E62BF5">
            <w:p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В) ч</w:t>
            </w:r>
            <w:r w:rsidR="00253F7E">
              <w:rPr>
                <w:rFonts w:ascii="Times New Roman" w:eastAsia="Times New Roman" w:hAnsi="Times New Roman" w:cs="Times New Roman"/>
                <w:sz w:val="20"/>
                <w:szCs w:val="20"/>
              </w:rPr>
              <w:t>елядь               3) иностранн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 купец</w:t>
            </w:r>
          </w:p>
        </w:tc>
        <w:tc>
          <w:tcPr>
            <w:tcW w:w="1843" w:type="dxa"/>
          </w:tcPr>
          <w:p w14:paraId="64E28C4E" w14:textId="77777777" w:rsidR="00E62BF5" w:rsidRDefault="00E62BF5" w:rsidP="00E62B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2D7AA1" w14:textId="77777777" w:rsidR="00E62BF5" w:rsidRDefault="00E62BF5" w:rsidP="00E62B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– 3</w:t>
            </w:r>
          </w:p>
          <w:p w14:paraId="05C65AB8" w14:textId="77777777" w:rsidR="00E62BF5" w:rsidRDefault="00E62BF5" w:rsidP="00E62B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</w:t>
            </w:r>
          </w:p>
          <w:p w14:paraId="2592EB5C" w14:textId="77777777" w:rsidR="00E62BF5" w:rsidRDefault="00E62BF5" w:rsidP="00E62B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– 2</w:t>
            </w:r>
          </w:p>
        </w:tc>
        <w:tc>
          <w:tcPr>
            <w:tcW w:w="1706" w:type="dxa"/>
          </w:tcPr>
          <w:p w14:paraId="105BE9D6" w14:textId="77777777" w:rsidR="00E62BF5" w:rsidRDefault="00E62BF5" w:rsidP="00E62B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E62BF5" w14:paraId="5B07FE6F" w14:textId="77777777" w:rsidTr="00B209C2">
        <w:tc>
          <w:tcPr>
            <w:tcW w:w="3080" w:type="dxa"/>
            <w:vMerge/>
          </w:tcPr>
          <w:p w14:paraId="2D0FF220" w14:textId="77777777" w:rsidR="00E62BF5" w:rsidRDefault="00E62BF5" w:rsidP="00E6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647" w:type="dxa"/>
          </w:tcPr>
          <w:p w14:paraId="57C87CCE" w14:textId="77777777" w:rsidR="001022E1" w:rsidRPr="00B209C2" w:rsidRDefault="00B209C2" w:rsidP="00B209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1022E1" w:rsidRPr="00B20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Какое название носила политика </w:t>
            </w:r>
            <w:r w:rsidR="001022E1" w:rsidRPr="00B209C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Ивана Грозного в 1565-1572 гг., которая состояла в проведении репрессивных мер, </w:t>
            </w:r>
            <w:r w:rsidR="001022E1" w:rsidRPr="00B209C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конфискации имущества и земель в пользу государства.</w:t>
            </w:r>
          </w:p>
        </w:tc>
        <w:tc>
          <w:tcPr>
            <w:tcW w:w="1843" w:type="dxa"/>
          </w:tcPr>
          <w:p w14:paraId="4168DA1B" w14:textId="77777777" w:rsidR="00E62BF5" w:rsidRDefault="00E62BF5" w:rsidP="00E62BF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022E1">
              <w:rPr>
                <w:rFonts w:ascii="Times New Roman" w:eastAsia="Times New Roman" w:hAnsi="Times New Roman" w:cs="Times New Roman"/>
                <w:sz w:val="20"/>
                <w:szCs w:val="20"/>
              </w:rPr>
              <w:t>Опричнина</w:t>
            </w:r>
          </w:p>
        </w:tc>
        <w:tc>
          <w:tcPr>
            <w:tcW w:w="1706" w:type="dxa"/>
          </w:tcPr>
          <w:p w14:paraId="6E840D88" w14:textId="77777777" w:rsidR="00E62BF5" w:rsidRDefault="00E62BF5" w:rsidP="00E62B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E62BF5" w14:paraId="57DF456B" w14:textId="77777777" w:rsidTr="00B209C2">
        <w:tc>
          <w:tcPr>
            <w:tcW w:w="3080" w:type="dxa"/>
            <w:vMerge/>
          </w:tcPr>
          <w:p w14:paraId="5CB8D50B" w14:textId="77777777" w:rsidR="00E62BF5" w:rsidRDefault="00E62BF5" w:rsidP="00E6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647" w:type="dxa"/>
          </w:tcPr>
          <w:p w14:paraId="39D1F657" w14:textId="77777777" w:rsidR="00E62BF5" w:rsidRDefault="00E62BF5" w:rsidP="00E62B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highlight w:val="white"/>
              </w:rPr>
              <w:t>5.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highlight w:val="white"/>
              </w:rPr>
              <w:t xml:space="preserve"> Впишите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пропущенное слово с маленькой буквы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highlight w:val="white"/>
              </w:rPr>
              <w:t>.</w:t>
            </w:r>
          </w:p>
          <w:p w14:paraId="46E43E4C" w14:textId="77777777" w:rsidR="00E62BF5" w:rsidRDefault="00E62BF5" w:rsidP="00E62BF5">
            <w:pPr>
              <w:tabs>
                <w:tab w:val="left" w:pos="21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Для экономики России XVII века были характерны: формирование общероссийского рынка, усиление крепостного права, развитие мелкотоварного производства, появление первых...</w:t>
            </w:r>
          </w:p>
        </w:tc>
        <w:tc>
          <w:tcPr>
            <w:tcW w:w="1843" w:type="dxa"/>
          </w:tcPr>
          <w:p w14:paraId="3D36C985" w14:textId="77777777" w:rsidR="00E62BF5" w:rsidRDefault="00E62BF5" w:rsidP="00E62B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79DDB9F8" w14:textId="77777777" w:rsidR="00E62BF5" w:rsidRDefault="00E62BF5" w:rsidP="00E62B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мануфактур</w:t>
            </w:r>
          </w:p>
        </w:tc>
        <w:tc>
          <w:tcPr>
            <w:tcW w:w="1706" w:type="dxa"/>
          </w:tcPr>
          <w:p w14:paraId="4A346A4F" w14:textId="77777777" w:rsidR="00E62BF5" w:rsidRDefault="00E62BF5" w:rsidP="00E62B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E62BF5" w14:paraId="06C45A60" w14:textId="77777777" w:rsidTr="00253F7E">
        <w:trPr>
          <w:trHeight w:val="1142"/>
        </w:trPr>
        <w:tc>
          <w:tcPr>
            <w:tcW w:w="3080" w:type="dxa"/>
            <w:vMerge/>
          </w:tcPr>
          <w:p w14:paraId="2B770937" w14:textId="77777777" w:rsidR="00E62BF5" w:rsidRDefault="00E62BF5" w:rsidP="00E6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647" w:type="dxa"/>
          </w:tcPr>
          <w:p w14:paraId="10A959AD" w14:textId="77777777" w:rsidR="00B209C2" w:rsidRDefault="00E62BF5" w:rsidP="00E62B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highlight w:val="white"/>
              </w:rPr>
              <w:t>6.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highlight w:val="white"/>
              </w:rPr>
              <w:t xml:space="preserve"> Установите соответствия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именами и прозвищами древнерусских князей: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1134"/>
              <w:gridCol w:w="2268"/>
              <w:gridCol w:w="567"/>
            </w:tblGrid>
            <w:tr w:rsidR="00B209C2" w14:paraId="32462159" w14:textId="77777777" w:rsidTr="00B209C2">
              <w:tc>
                <w:tcPr>
                  <w:tcW w:w="742" w:type="dxa"/>
                </w:tcPr>
                <w:p w14:paraId="4BE1FB64" w14:textId="77777777" w:rsidR="00B209C2" w:rsidRDefault="00B209C2" w:rsidP="00E62BF5">
                  <w:pP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3776185A" w14:textId="77777777" w:rsidR="00B209C2" w:rsidRDefault="00B209C2" w:rsidP="00E62BF5">
                  <w:pP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  <w:t>Олег</w:t>
                  </w:r>
                </w:p>
              </w:tc>
              <w:tc>
                <w:tcPr>
                  <w:tcW w:w="2268" w:type="dxa"/>
                </w:tcPr>
                <w:p w14:paraId="4890F32F" w14:textId="77777777" w:rsidR="00B209C2" w:rsidRDefault="00B209C2" w:rsidP="00B209C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  <w:t>«Красное солнышко»</w:t>
                  </w:r>
                </w:p>
              </w:tc>
              <w:tc>
                <w:tcPr>
                  <w:tcW w:w="567" w:type="dxa"/>
                </w:tcPr>
                <w:p w14:paraId="7BCE3EA4" w14:textId="77777777" w:rsidR="00B209C2" w:rsidRDefault="00B209C2" w:rsidP="00E62BF5">
                  <w:pP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  <w:t>А</w:t>
                  </w:r>
                </w:p>
              </w:tc>
            </w:tr>
            <w:tr w:rsidR="00B209C2" w14:paraId="417918B7" w14:textId="77777777" w:rsidTr="00B209C2">
              <w:tc>
                <w:tcPr>
                  <w:tcW w:w="742" w:type="dxa"/>
                </w:tcPr>
                <w:p w14:paraId="477A3244" w14:textId="77777777" w:rsidR="00B209C2" w:rsidRDefault="00B209C2" w:rsidP="00E62BF5">
                  <w:pP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35E739DD" w14:textId="77777777" w:rsidR="00B209C2" w:rsidRDefault="00B209C2" w:rsidP="00B209C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  <w:t>Владимир</w:t>
                  </w:r>
                </w:p>
              </w:tc>
              <w:tc>
                <w:tcPr>
                  <w:tcW w:w="2268" w:type="dxa"/>
                </w:tcPr>
                <w:p w14:paraId="02A3A0FD" w14:textId="77777777" w:rsidR="00B209C2" w:rsidRDefault="00B209C2" w:rsidP="00B209C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  <w:t>«Вещий»</w:t>
                  </w:r>
                </w:p>
              </w:tc>
              <w:tc>
                <w:tcPr>
                  <w:tcW w:w="567" w:type="dxa"/>
                </w:tcPr>
                <w:p w14:paraId="5A63CB3F" w14:textId="77777777" w:rsidR="00B209C2" w:rsidRDefault="00B209C2" w:rsidP="00E62BF5">
                  <w:pP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  <w:t>Б</w:t>
                  </w:r>
                </w:p>
              </w:tc>
            </w:tr>
            <w:tr w:rsidR="00B209C2" w14:paraId="36C119C5" w14:textId="77777777" w:rsidTr="00B209C2">
              <w:tc>
                <w:tcPr>
                  <w:tcW w:w="742" w:type="dxa"/>
                </w:tcPr>
                <w:p w14:paraId="5DB5F361" w14:textId="77777777" w:rsidR="00B209C2" w:rsidRDefault="00B209C2" w:rsidP="00E62BF5">
                  <w:pP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2846B458" w14:textId="77777777" w:rsidR="00B209C2" w:rsidRDefault="00B209C2" w:rsidP="00B209C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  <w:t>Ярослав</w:t>
                  </w:r>
                </w:p>
              </w:tc>
              <w:tc>
                <w:tcPr>
                  <w:tcW w:w="2268" w:type="dxa"/>
                </w:tcPr>
                <w:p w14:paraId="3B816138" w14:textId="77777777" w:rsidR="00B209C2" w:rsidRDefault="00B209C2" w:rsidP="00B209C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  <w:t>«Мудрый»</w:t>
                  </w:r>
                </w:p>
              </w:tc>
              <w:tc>
                <w:tcPr>
                  <w:tcW w:w="567" w:type="dxa"/>
                </w:tcPr>
                <w:p w14:paraId="6D7B8598" w14:textId="77777777" w:rsidR="00B209C2" w:rsidRDefault="00B209C2" w:rsidP="00E62BF5">
                  <w:pP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</w:rPr>
                    <w:t>В</w:t>
                  </w:r>
                </w:p>
              </w:tc>
            </w:tr>
          </w:tbl>
          <w:p w14:paraId="290676A8" w14:textId="77777777" w:rsidR="00E62BF5" w:rsidRDefault="00E62BF5" w:rsidP="00B209C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02C792" w14:textId="77777777" w:rsidR="00E62BF5" w:rsidRDefault="00B209C2" w:rsidP="00E62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</w:p>
          <w:p w14:paraId="1DAF2341" w14:textId="77777777" w:rsidR="00E62BF5" w:rsidRDefault="00B209C2" w:rsidP="00E62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 А</w:t>
            </w:r>
          </w:p>
          <w:p w14:paraId="62E827CA" w14:textId="77777777" w:rsidR="00E62BF5" w:rsidRDefault="00E62BF5" w:rsidP="00E62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</w:t>
            </w:r>
            <w:r w:rsidR="00B2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706" w:type="dxa"/>
          </w:tcPr>
          <w:p w14:paraId="7F4B4C8B" w14:textId="77777777" w:rsidR="00E62BF5" w:rsidRDefault="00E62BF5" w:rsidP="00E62B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253F7E" w14:paraId="262A1E29" w14:textId="77777777" w:rsidTr="00B209C2">
        <w:tc>
          <w:tcPr>
            <w:tcW w:w="3080" w:type="dxa"/>
            <w:vMerge/>
          </w:tcPr>
          <w:p w14:paraId="35CBBB50" w14:textId="77777777" w:rsidR="00253F7E" w:rsidRDefault="00253F7E" w:rsidP="00E6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647" w:type="dxa"/>
          </w:tcPr>
          <w:p w14:paraId="63DDCCDE" w14:textId="77777777" w:rsidR="00253F7E" w:rsidRPr="007246BD" w:rsidRDefault="00253F7E" w:rsidP="00E62BF5">
            <w:pPr>
              <w:shd w:val="clear" w:color="auto" w:fill="FFFFFF"/>
              <w:rPr>
                <w:rStyle w:val="a8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7246BD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 xml:space="preserve">7. </w:t>
            </w:r>
            <w:r w:rsidRPr="007246BD">
              <w:rPr>
                <w:rStyle w:val="a8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Способ идентификации и ориентации общества и личности является функцией социальной</w:t>
            </w:r>
          </w:p>
          <w:p w14:paraId="4F095490" w14:textId="77777777" w:rsidR="00253F7E" w:rsidRPr="007246BD" w:rsidRDefault="00253F7E" w:rsidP="00253F7E">
            <w:pPr>
              <w:shd w:val="clear" w:color="auto" w:fill="FFFFFF"/>
              <w:rPr>
                <w:rStyle w:val="a8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7246BD">
              <w:rPr>
                <w:rStyle w:val="a8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_________________  </w:t>
            </w:r>
          </w:p>
          <w:p w14:paraId="33FDF214" w14:textId="77777777" w:rsidR="00253F7E" w:rsidRPr="007246BD" w:rsidRDefault="00253F7E" w:rsidP="00253F7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3CB3F8" w14:textId="77777777" w:rsidR="00253F7E" w:rsidRDefault="00253F7E" w:rsidP="00253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памяти</w:t>
            </w:r>
          </w:p>
        </w:tc>
        <w:tc>
          <w:tcPr>
            <w:tcW w:w="1706" w:type="dxa"/>
          </w:tcPr>
          <w:p w14:paraId="23D10E9B" w14:textId="77777777" w:rsidR="00253F7E" w:rsidRDefault="00253F7E" w:rsidP="00E62B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E62BF5" w14:paraId="77537698" w14:textId="77777777" w:rsidTr="00B209C2">
        <w:tc>
          <w:tcPr>
            <w:tcW w:w="3080" w:type="dxa"/>
            <w:vMerge/>
          </w:tcPr>
          <w:p w14:paraId="38D3DA2B" w14:textId="77777777" w:rsidR="00E62BF5" w:rsidRDefault="00E62BF5" w:rsidP="00E6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14:paraId="32658434" w14:textId="77777777" w:rsidR="00253F7E" w:rsidRPr="007246BD" w:rsidRDefault="00253F7E" w:rsidP="00E62BF5">
            <w:pP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7246BD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 xml:space="preserve">8. </w:t>
            </w:r>
            <w:r w:rsidRPr="007246BD">
              <w:rPr>
                <w:rStyle w:val="a8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Одним из итогов коллективизации стало….    </w:t>
            </w:r>
          </w:p>
          <w:p w14:paraId="7B8D9DE5" w14:textId="77777777" w:rsidR="00253F7E" w:rsidRPr="007246BD" w:rsidRDefault="00253F7E" w:rsidP="00253F7E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246B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а) уничтожение частного сектора в сельском хозяйстве</w:t>
            </w:r>
          </w:p>
          <w:p w14:paraId="02EF66B0" w14:textId="454C256E" w:rsidR="00253F7E" w:rsidRPr="007246BD" w:rsidRDefault="00253F7E" w:rsidP="00253F7E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246B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б)</w:t>
            </w:r>
            <w:r w:rsidR="00580FB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7246B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разрешение ограниченной аренды земли и использование наемного труда</w:t>
            </w:r>
          </w:p>
          <w:p w14:paraId="3543113B" w14:textId="77777777" w:rsidR="00E62BF5" w:rsidRPr="007246BD" w:rsidRDefault="00253F7E" w:rsidP="00253F7E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246B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в) предоставление паспортов колхозникам</w:t>
            </w:r>
          </w:p>
        </w:tc>
        <w:tc>
          <w:tcPr>
            <w:tcW w:w="1843" w:type="dxa"/>
          </w:tcPr>
          <w:p w14:paraId="68F8CD1D" w14:textId="77777777" w:rsidR="00E62BF5" w:rsidRPr="007246BD" w:rsidRDefault="00E62BF5" w:rsidP="00E62B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BE1C9B9" w14:textId="0A073E19" w:rsidR="00253F7E" w:rsidRPr="007246BD" w:rsidRDefault="00580FB1" w:rsidP="00E62B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14:paraId="10047F2C" w14:textId="77777777" w:rsidR="00E62BF5" w:rsidRPr="007246BD" w:rsidRDefault="00E62BF5" w:rsidP="00253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78F80F8" w14:textId="77777777" w:rsidR="00E62BF5" w:rsidRDefault="00E62BF5" w:rsidP="00E62BF5">
            <w:r w:rsidRPr="00DF13E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E62BF5" w14:paraId="771A84B2" w14:textId="77777777" w:rsidTr="00B209C2">
        <w:tc>
          <w:tcPr>
            <w:tcW w:w="3080" w:type="dxa"/>
            <w:vMerge/>
          </w:tcPr>
          <w:p w14:paraId="57F99084" w14:textId="77777777" w:rsidR="00E62BF5" w:rsidRDefault="00E62BF5" w:rsidP="00E6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647" w:type="dxa"/>
          </w:tcPr>
          <w:p w14:paraId="1C29F5FE" w14:textId="77777777" w:rsidR="00E62BF5" w:rsidRDefault="007246BD" w:rsidP="00E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E62BF5" w:rsidRPr="007246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="00E62BF5" w:rsidRPr="00724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Введите слово с маленькой буквы.</w:t>
            </w:r>
            <w:r w:rsidR="00E62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0CEC32E" w14:textId="77777777" w:rsidR="00E62BF5" w:rsidRDefault="00E62BF5" w:rsidP="00E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Философское и культурное движение, которое стремилось к развитию общества через распространение знания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это …</w:t>
            </w:r>
          </w:p>
        </w:tc>
        <w:tc>
          <w:tcPr>
            <w:tcW w:w="1843" w:type="dxa"/>
          </w:tcPr>
          <w:p w14:paraId="67226E23" w14:textId="77777777" w:rsidR="00E62BF5" w:rsidRPr="007246BD" w:rsidRDefault="00E62BF5" w:rsidP="00E62B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E817EC" w14:textId="77777777" w:rsidR="00E62BF5" w:rsidRPr="007246BD" w:rsidRDefault="00E62BF5" w:rsidP="00E62B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6BD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706" w:type="dxa"/>
          </w:tcPr>
          <w:p w14:paraId="18EA7F18" w14:textId="77777777" w:rsidR="00E62BF5" w:rsidRDefault="00E62BF5" w:rsidP="00E62BF5">
            <w:r w:rsidRPr="00DF13E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E62BF5" w14:paraId="34D7EF6B" w14:textId="77777777" w:rsidTr="00B209C2">
        <w:tc>
          <w:tcPr>
            <w:tcW w:w="3080" w:type="dxa"/>
            <w:vMerge/>
          </w:tcPr>
          <w:p w14:paraId="4F619DB8" w14:textId="77777777" w:rsidR="00E62BF5" w:rsidRDefault="00E62BF5" w:rsidP="00E6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647" w:type="dxa"/>
          </w:tcPr>
          <w:p w14:paraId="6EEC7BD3" w14:textId="77777777" w:rsidR="00E62BF5" w:rsidRDefault="007246BD" w:rsidP="007246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E62B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E62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46BD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первые месяцы существования советской власти был принят декрет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(выбрать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15741A5" w14:textId="32BD65C4" w:rsidR="007246BD" w:rsidRPr="007246BD" w:rsidRDefault="00580FB1" w:rsidP="00580FB1">
            <w:pPr>
              <w:pStyle w:val="a6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а) </w:t>
            </w:r>
            <w:proofErr w:type="gramStart"/>
            <w:r w:rsidR="007246BD" w:rsidRPr="007246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закрытии</w:t>
            </w:r>
            <w:proofErr w:type="gramEnd"/>
            <w:r w:rsidR="007246BD" w:rsidRPr="007246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всех церквей</w:t>
            </w:r>
          </w:p>
          <w:p w14:paraId="0B7E1150" w14:textId="54900263" w:rsidR="007246BD" w:rsidRPr="007246BD" w:rsidRDefault="00580FB1" w:rsidP="00580FB1">
            <w:pPr>
              <w:pStyle w:val="a6"/>
              <w:shd w:val="clear" w:color="auto" w:fill="FFFFFF"/>
              <w:spacing w:after="0" w:line="240" w:lineRule="auto"/>
              <w:rPr>
                <w:rStyle w:val="af0"/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б) </w:t>
            </w:r>
            <w:proofErr w:type="gramStart"/>
            <w:r w:rsidR="007246BD" w:rsidRPr="007246BD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отделении</w:t>
            </w:r>
            <w:proofErr w:type="gramEnd"/>
            <w:r w:rsidR="007246BD" w:rsidRPr="007246BD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церкви от государства</w:t>
            </w:r>
          </w:p>
          <w:p w14:paraId="7E6AF0A5" w14:textId="14619C06" w:rsidR="007246BD" w:rsidRPr="007246BD" w:rsidRDefault="00580FB1" w:rsidP="00580FB1">
            <w:pPr>
              <w:pStyle w:val="a6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в) </w:t>
            </w:r>
            <w:proofErr w:type="gramStart"/>
            <w:r w:rsidR="007246BD" w:rsidRPr="007246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создании</w:t>
            </w:r>
            <w:proofErr w:type="gramEnd"/>
            <w:r w:rsidR="007246BD" w:rsidRPr="007246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Синода</w:t>
            </w:r>
          </w:p>
        </w:tc>
        <w:tc>
          <w:tcPr>
            <w:tcW w:w="1843" w:type="dxa"/>
          </w:tcPr>
          <w:p w14:paraId="679ED353" w14:textId="77777777" w:rsidR="00E62BF5" w:rsidRDefault="00E62BF5" w:rsidP="00E62B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1E169B" w14:textId="6B620FC2" w:rsidR="00E62BF5" w:rsidRPr="00580FB1" w:rsidRDefault="00580FB1" w:rsidP="00E62B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6" w:type="dxa"/>
          </w:tcPr>
          <w:p w14:paraId="44561106" w14:textId="77777777" w:rsidR="00E62BF5" w:rsidRDefault="00E62BF5" w:rsidP="00E62BF5">
            <w:r w:rsidRPr="00DF13E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E62BF5" w14:paraId="0340C75C" w14:textId="77777777" w:rsidTr="00B209C2">
        <w:tc>
          <w:tcPr>
            <w:tcW w:w="3080" w:type="dxa"/>
            <w:vMerge/>
          </w:tcPr>
          <w:p w14:paraId="5B08A659" w14:textId="77777777" w:rsidR="00E62BF5" w:rsidRDefault="00E62BF5" w:rsidP="00E6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647" w:type="dxa"/>
          </w:tcPr>
          <w:p w14:paraId="75E2934C" w14:textId="77777777" w:rsidR="00E62BF5" w:rsidRDefault="007246BD" w:rsidP="00E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E62B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E62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Вставьте пропущенное слово с маленькой буквы: </w:t>
            </w:r>
          </w:p>
          <w:p w14:paraId="1039CB31" w14:textId="77777777" w:rsidR="00E62BF5" w:rsidRDefault="00E62BF5" w:rsidP="00E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Славянофилы утверждали, что Россия должна оставаться самобытной, что нужно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беречь…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выступать за сохранение памяти, коллективизм и религиозность.</w:t>
            </w:r>
          </w:p>
        </w:tc>
        <w:tc>
          <w:tcPr>
            <w:tcW w:w="1843" w:type="dxa"/>
          </w:tcPr>
          <w:p w14:paraId="1434BE97" w14:textId="77777777" w:rsidR="00E62BF5" w:rsidRDefault="00E62BF5" w:rsidP="00E62B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806BA4" w14:textId="77777777" w:rsidR="00E62BF5" w:rsidRDefault="00E62BF5" w:rsidP="00E62B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традиции</w:t>
            </w:r>
          </w:p>
        </w:tc>
        <w:tc>
          <w:tcPr>
            <w:tcW w:w="1706" w:type="dxa"/>
          </w:tcPr>
          <w:p w14:paraId="47AE42AD" w14:textId="77777777" w:rsidR="00E62BF5" w:rsidRDefault="00E62BF5" w:rsidP="00E62BF5">
            <w:r w:rsidRPr="00DF13E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E62BF5" w14:paraId="33DFD56E" w14:textId="77777777" w:rsidTr="00B209C2">
        <w:tc>
          <w:tcPr>
            <w:tcW w:w="3080" w:type="dxa"/>
            <w:vMerge/>
          </w:tcPr>
          <w:p w14:paraId="672CC619" w14:textId="77777777" w:rsidR="00E62BF5" w:rsidRDefault="00E62BF5" w:rsidP="00E6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14:paraId="3BB89755" w14:textId="77777777" w:rsidR="00E62BF5" w:rsidRDefault="00E62BF5" w:rsidP="00E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Событие, не имевшее место в 1921 г.,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это…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а) начало политики НЭПа,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Кронштадский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мятеж,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в) принятие Конституции РСФСР,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г) Х съезд РКП (б).</w:t>
            </w:r>
          </w:p>
        </w:tc>
        <w:tc>
          <w:tcPr>
            <w:tcW w:w="1843" w:type="dxa"/>
          </w:tcPr>
          <w:p w14:paraId="33927817" w14:textId="77777777" w:rsidR="00E62BF5" w:rsidRDefault="00E62BF5" w:rsidP="00E62B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15C687" w14:textId="77777777" w:rsidR="00E62BF5" w:rsidRDefault="00E62BF5" w:rsidP="00E62B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06" w:type="dxa"/>
          </w:tcPr>
          <w:p w14:paraId="7F6DD70C" w14:textId="77777777" w:rsidR="00E62BF5" w:rsidRDefault="00E62BF5" w:rsidP="00E62BF5">
            <w:r w:rsidRPr="00DF13E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E62BF5" w14:paraId="256E42D6" w14:textId="77777777" w:rsidTr="00877C2C">
        <w:trPr>
          <w:trHeight w:val="509"/>
        </w:trPr>
        <w:tc>
          <w:tcPr>
            <w:tcW w:w="3080" w:type="dxa"/>
            <w:vMerge/>
          </w:tcPr>
          <w:p w14:paraId="2D0BB05C" w14:textId="77777777" w:rsidR="00E62BF5" w:rsidRDefault="00E62BF5" w:rsidP="00E6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647" w:type="dxa"/>
          </w:tcPr>
          <w:p w14:paraId="34797344" w14:textId="77777777" w:rsidR="00877C2C" w:rsidRPr="00877C2C" w:rsidRDefault="000059A4" w:rsidP="0072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Style w:val="a8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13.</w:t>
            </w:r>
            <w:r w:rsidR="00877C2C">
              <w:rPr>
                <w:rStyle w:val="a8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Завершить предложение</w:t>
            </w:r>
            <w:r>
              <w:rPr>
                <w:rStyle w:val="a8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:</w:t>
            </w:r>
          </w:p>
          <w:p w14:paraId="3247DA3C" w14:textId="77777777" w:rsidR="00E62BF5" w:rsidRPr="00877C2C" w:rsidRDefault="007246BD" w:rsidP="0072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46BD">
              <w:rPr>
                <w:rStyle w:val="a8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8 сентября 1941 г. в ходе Великой Отечественной войны началась </w:t>
            </w:r>
            <w:r w:rsidR="00877C2C">
              <w:rPr>
                <w:rStyle w:val="a8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_________</w:t>
            </w:r>
            <w:r w:rsidR="00877C2C" w:rsidRPr="00877C2C">
              <w:rPr>
                <w:rStyle w:val="a8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 ____________</w:t>
            </w:r>
          </w:p>
        </w:tc>
        <w:tc>
          <w:tcPr>
            <w:tcW w:w="1843" w:type="dxa"/>
          </w:tcPr>
          <w:p w14:paraId="098C042B" w14:textId="77777777" w:rsidR="00E62BF5" w:rsidRPr="00877C2C" w:rsidRDefault="00877C2C" w:rsidP="007246B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877C2C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блокада Ленинграда</w:t>
            </w:r>
          </w:p>
        </w:tc>
        <w:tc>
          <w:tcPr>
            <w:tcW w:w="1706" w:type="dxa"/>
          </w:tcPr>
          <w:p w14:paraId="5B88AD53" w14:textId="77777777" w:rsidR="00E62BF5" w:rsidRDefault="00E62BF5" w:rsidP="00E62BF5">
            <w:r w:rsidRPr="00DF13E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877C2C" w14:paraId="445C963E" w14:textId="77777777" w:rsidTr="00877C2C">
        <w:trPr>
          <w:trHeight w:val="509"/>
        </w:trPr>
        <w:tc>
          <w:tcPr>
            <w:tcW w:w="3080" w:type="dxa"/>
            <w:vMerge/>
          </w:tcPr>
          <w:p w14:paraId="1206E4FC" w14:textId="77777777" w:rsidR="00877C2C" w:rsidRDefault="00877C2C" w:rsidP="00E6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647" w:type="dxa"/>
          </w:tcPr>
          <w:p w14:paraId="2D8B57D6" w14:textId="22A7F7D3" w:rsidR="00877C2C" w:rsidRDefault="00A334BF" w:rsidP="0000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  <w:r w:rsidR="000059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0059A4" w:rsidRPr="000059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Назовите причины крупных неудач Красной Армии в первые месяцы Великой Отечественной войны: </w:t>
            </w:r>
          </w:p>
          <w:p w14:paraId="55B580BC" w14:textId="2C2345F3" w:rsidR="000059A4" w:rsidRPr="000059A4" w:rsidRDefault="00580FB1" w:rsidP="00580FB1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а) </w:t>
            </w:r>
            <w:r w:rsidR="000059A4" w:rsidRPr="000059A4">
              <w:rPr>
                <w:rStyle w:val="a8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нападение Германии было внезапным;</w:t>
            </w:r>
          </w:p>
          <w:p w14:paraId="2F189DE4" w14:textId="7763C092" w:rsidR="000059A4" w:rsidRPr="000059A4" w:rsidRDefault="00580FB1" w:rsidP="00580FB1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б) </w:t>
            </w:r>
            <w:r w:rsidR="000059A4" w:rsidRPr="000059A4">
              <w:rPr>
                <w:rStyle w:val="a8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войска не были приведены в боевую готовность</w:t>
            </w:r>
            <w:r w:rsidR="000059A4" w:rsidRPr="000059A4">
              <w:rPr>
                <w:rFonts w:ascii="Arial" w:hAnsi="Arial" w:cs="Arial"/>
                <w:color w:val="000000"/>
                <w:shd w:val="clear" w:color="auto" w:fill="FFFFFF"/>
              </w:rPr>
              <w:t>; </w:t>
            </w:r>
          </w:p>
          <w:p w14:paraId="5E6DF564" w14:textId="430EFDBE" w:rsidR="000059A4" w:rsidRPr="000059A4" w:rsidRDefault="00580FB1" w:rsidP="00580FB1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в) </w:t>
            </w:r>
            <w:r w:rsidR="000059A4" w:rsidRPr="000059A4">
              <w:rPr>
                <w:rStyle w:val="a8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не хватало опытных командных кадров</w:t>
            </w:r>
            <w:r w:rsidR="000059A4" w:rsidRPr="000059A4">
              <w:rPr>
                <w:rFonts w:ascii="Arial" w:hAnsi="Arial" w:cs="Arial"/>
                <w:b/>
                <w:color w:val="000000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14:paraId="3B6BD4B2" w14:textId="0EADA60D" w:rsidR="00877C2C" w:rsidRPr="00580FB1" w:rsidRDefault="00580FB1" w:rsidP="00580FB1">
            <w:pPr>
              <w:jc w:val="center"/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б</w:t>
            </w:r>
            <w:proofErr w:type="gramEnd"/>
            <w:r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, в</w:t>
            </w:r>
          </w:p>
        </w:tc>
        <w:tc>
          <w:tcPr>
            <w:tcW w:w="1706" w:type="dxa"/>
          </w:tcPr>
          <w:p w14:paraId="32CB8290" w14:textId="6C619D55" w:rsidR="00877C2C" w:rsidRPr="00DF13EB" w:rsidRDefault="00580FB1" w:rsidP="00E62B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3E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E62BF5" w14:paraId="2962BF24" w14:textId="77777777" w:rsidTr="00B209C2">
        <w:tc>
          <w:tcPr>
            <w:tcW w:w="3080" w:type="dxa"/>
            <w:vMerge/>
          </w:tcPr>
          <w:p w14:paraId="2EFCB0C0" w14:textId="77777777" w:rsidR="00E62BF5" w:rsidRDefault="00E6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14:paraId="2F1582A1" w14:textId="1EFB765A" w:rsidR="00E62BF5" w:rsidRDefault="00A334BF" w:rsidP="0087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bookmarkStart w:id="1" w:name="_GoBack"/>
            <w:bookmarkEnd w:id="1"/>
            <w:r w:rsidR="00E62B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877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Укажите  страну</w:t>
            </w:r>
            <w:r w:rsidR="00E62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</w:t>
            </w:r>
            <w:r w:rsidR="00877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рритории бывшего СССР, в которой</w:t>
            </w:r>
            <w:r w:rsidR="00E62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прошли в 1990-е гг. кровопро</w:t>
            </w:r>
            <w:r w:rsidR="00877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литные военные столкновения: Казахстан, Белоруссия, </w:t>
            </w:r>
            <w:r w:rsidR="00E62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Грузия,</w:t>
            </w:r>
            <w:r w:rsidR="00E62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843" w:type="dxa"/>
          </w:tcPr>
          <w:p w14:paraId="67411BE6" w14:textId="77777777" w:rsidR="00E62BF5" w:rsidRDefault="00877C2C" w:rsidP="00877C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C2C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Грузия</w:t>
            </w:r>
          </w:p>
          <w:p w14:paraId="47D83659" w14:textId="77777777" w:rsidR="00877C2C" w:rsidRDefault="00877C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1706" w:type="dxa"/>
          </w:tcPr>
          <w:p w14:paraId="4CA9CE78" w14:textId="77777777" w:rsidR="00E62BF5" w:rsidRDefault="00E62B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</w:tbl>
    <w:p w14:paraId="4C4B90FC" w14:textId="77777777" w:rsidR="00982B3C" w:rsidRDefault="00982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982B3C">
      <w:footerReference w:type="default" r:id="rId9"/>
      <w:pgSz w:w="16838" w:h="11906" w:orient="landscape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E5BA3" w14:textId="77777777" w:rsidR="00224959" w:rsidRDefault="00224959">
      <w:pPr>
        <w:spacing w:after="0" w:line="240" w:lineRule="auto"/>
      </w:pPr>
      <w:r>
        <w:separator/>
      </w:r>
    </w:p>
  </w:endnote>
  <w:endnote w:type="continuationSeparator" w:id="0">
    <w:p w14:paraId="217C0DB1" w14:textId="77777777" w:rsidR="00224959" w:rsidRDefault="0022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F4058" w14:textId="77777777" w:rsidR="000059A4" w:rsidRDefault="000059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334BF">
      <w:rPr>
        <w:noProof/>
        <w:color w:val="000000"/>
      </w:rPr>
      <w:t>2</w:t>
    </w:r>
    <w:r>
      <w:rPr>
        <w:color w:val="000000"/>
      </w:rPr>
      <w:fldChar w:fldCharType="end"/>
    </w:r>
  </w:p>
  <w:p w14:paraId="3FF474D1" w14:textId="77777777" w:rsidR="000059A4" w:rsidRDefault="000059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428C1" w14:textId="77777777" w:rsidR="00224959" w:rsidRDefault="00224959">
      <w:pPr>
        <w:spacing w:after="0" w:line="240" w:lineRule="auto"/>
      </w:pPr>
      <w:r>
        <w:separator/>
      </w:r>
    </w:p>
  </w:footnote>
  <w:footnote w:type="continuationSeparator" w:id="0">
    <w:p w14:paraId="699D9D95" w14:textId="77777777" w:rsidR="00224959" w:rsidRDefault="0022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F52"/>
    <w:multiLevelType w:val="multilevel"/>
    <w:tmpl w:val="40BCBB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43FA9"/>
    <w:multiLevelType w:val="multilevel"/>
    <w:tmpl w:val="ED02244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53DED"/>
    <w:multiLevelType w:val="hybridMultilevel"/>
    <w:tmpl w:val="CEAC39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D5850"/>
    <w:multiLevelType w:val="hybridMultilevel"/>
    <w:tmpl w:val="744A99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3C"/>
    <w:rsid w:val="000010D6"/>
    <w:rsid w:val="000059A4"/>
    <w:rsid w:val="001022E1"/>
    <w:rsid w:val="00224959"/>
    <w:rsid w:val="00253F7E"/>
    <w:rsid w:val="00580FB1"/>
    <w:rsid w:val="006D2FE2"/>
    <w:rsid w:val="007246BD"/>
    <w:rsid w:val="0082333C"/>
    <w:rsid w:val="00877C2C"/>
    <w:rsid w:val="00982B3C"/>
    <w:rsid w:val="00A334BF"/>
    <w:rsid w:val="00B209C2"/>
    <w:rsid w:val="00E62BF5"/>
    <w:rsid w:val="00F7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0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A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2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2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325EA0"/>
    <w:pPr>
      <w:suppressAutoHyphens/>
      <w:spacing w:after="160" w:line="259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325EA0"/>
  </w:style>
  <w:style w:type="character" w:styleId="a8">
    <w:name w:val="Strong"/>
    <w:basedOn w:val="a0"/>
    <w:uiPriority w:val="22"/>
    <w:qFormat/>
    <w:rsid w:val="00325EA0"/>
    <w:rPr>
      <w:b/>
      <w:bCs/>
    </w:rPr>
  </w:style>
  <w:style w:type="paragraph" w:customStyle="1" w:styleId="p43">
    <w:name w:val="p43"/>
    <w:basedOn w:val="a"/>
    <w:rsid w:val="0032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2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32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3BB5"/>
  </w:style>
  <w:style w:type="paragraph" w:styleId="ab">
    <w:name w:val="footer"/>
    <w:basedOn w:val="a"/>
    <w:link w:val="ac"/>
    <w:uiPriority w:val="99"/>
    <w:unhideWhenUsed/>
    <w:rsid w:val="00A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3BB5"/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7246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A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2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2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325EA0"/>
    <w:pPr>
      <w:suppressAutoHyphens/>
      <w:spacing w:after="160" w:line="259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325EA0"/>
  </w:style>
  <w:style w:type="character" w:styleId="a8">
    <w:name w:val="Strong"/>
    <w:basedOn w:val="a0"/>
    <w:uiPriority w:val="22"/>
    <w:qFormat/>
    <w:rsid w:val="00325EA0"/>
    <w:rPr>
      <w:b/>
      <w:bCs/>
    </w:rPr>
  </w:style>
  <w:style w:type="paragraph" w:customStyle="1" w:styleId="p43">
    <w:name w:val="p43"/>
    <w:basedOn w:val="a"/>
    <w:rsid w:val="0032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2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32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3BB5"/>
  </w:style>
  <w:style w:type="paragraph" w:styleId="ab">
    <w:name w:val="footer"/>
    <w:basedOn w:val="a"/>
    <w:link w:val="ac"/>
    <w:uiPriority w:val="99"/>
    <w:unhideWhenUsed/>
    <w:rsid w:val="00A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3BB5"/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724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UzYxINOcnNqGnV4Pe7b6Nwh1RQ==">CgMxLjAyCGguZ2pkZ3hzOAByITFsQlAwQTFLMy1PTW12azVGZE10djNHZlVSV0VWVFdFUw==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jtaguser</dc:creator>
  <cp:lastModifiedBy>user</cp:lastModifiedBy>
  <cp:revision>3</cp:revision>
  <dcterms:created xsi:type="dcterms:W3CDTF">2024-12-02T07:19:00Z</dcterms:created>
  <dcterms:modified xsi:type="dcterms:W3CDTF">2024-12-02T07:53:00Z</dcterms:modified>
</cp:coreProperties>
</file>